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4F239" w14:textId="370B6006" w:rsidR="00DD166B" w:rsidRDefault="00C227C0" w:rsidP="00DD166B">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60288" behindDoc="0" locked="0" layoutInCell="1" allowOverlap="1" wp14:anchorId="4A6F8738" wp14:editId="3CF98D8A">
                <wp:simplePos x="0" y="0"/>
                <wp:positionH relativeFrom="column">
                  <wp:posOffset>5482209</wp:posOffset>
                </wp:positionH>
                <wp:positionV relativeFrom="paragraph">
                  <wp:posOffset>-61595</wp:posOffset>
                </wp:positionV>
                <wp:extent cx="943661" cy="321869"/>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wps:spPr>
                      <wps:txbx>
                        <w:txbxContent>
                          <w:p w14:paraId="5BD29095" w14:textId="2F42E7AB" w:rsidR="00C227C0" w:rsidRDefault="00C227C0">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F8738" id="_x0000_t202" coordsize="21600,21600" o:spt="202" path="m,l,21600r21600,l21600,xe">
                <v:stroke joinstyle="miter"/>
                <v:path gradientshapeok="t" o:connecttype="rect"/>
              </v:shapetype>
              <v:shape id="テキスト ボックス 2" o:spid="_x0000_s1026" type="#_x0000_t202" style="position:absolute;left:0;text-align:left;margin-left:431.65pt;margin-top:-4.85pt;width:74.3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" fillcolor="white [3201]" strokeweight=".5pt">
                <v:textbox>
                  <w:txbxContent>
                    <w:p w14:paraId="5BD29095" w14:textId="2F42E7AB" w:rsidR="00C227C0" w:rsidRDefault="00C227C0">
                      <w:r>
                        <w:rPr>
                          <w:rFonts w:hint="eastAsia"/>
                        </w:rPr>
                        <w:t>別紙様式３</w:t>
                      </w:r>
                    </w:p>
                  </w:txbxContent>
                </v:textbox>
              </v:shape>
            </w:pict>
          </mc:Fallback>
        </mc:AlternateContent>
      </w:r>
      <w:r w:rsidR="00DD166B" w:rsidRPr="00A745A8">
        <w:rPr>
          <w:rFonts w:ascii="ＭＳ Ｐゴシック" w:eastAsia="ＭＳ Ｐゴシック" w:hAnsi="ＭＳ Ｐゴシック" w:hint="eastAsia"/>
          <w:b/>
          <w:bCs/>
          <w:sz w:val="28"/>
          <w:szCs w:val="28"/>
        </w:rPr>
        <w:t>語学能力証明書</w:t>
      </w:r>
    </w:p>
    <w:p w14:paraId="003D68B3" w14:textId="170B6BEF"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2C386EFE" w14:textId="77777777" w:rsidR="00D033C3" w:rsidRPr="00A745A8" w:rsidRDefault="00D033C3" w:rsidP="00DD166B">
      <w:pPr>
        <w:spacing w:line="0" w:lineRule="atLeast"/>
        <w:jc w:val="center"/>
        <w:rPr>
          <w:rFonts w:ascii="ＭＳ Ｐゴシック" w:eastAsia="ＭＳ Ｐゴシック" w:hAnsi="ＭＳ Ｐゴシック"/>
          <w:b/>
          <w:bCs/>
          <w:sz w:val="28"/>
          <w:szCs w:val="28"/>
        </w:rPr>
      </w:pPr>
    </w:p>
    <w:p w14:paraId="4EE65565" w14:textId="7BA228FD" w:rsidR="00DD166B" w:rsidRPr="00D033C3" w:rsidRDefault="00D033C3" w:rsidP="00D033C3">
      <w:pPr>
        <w:tabs>
          <w:tab w:val="left" w:pos="4500"/>
        </w:tabs>
        <w:spacing w:line="320" w:lineRule="exact"/>
        <w:ind w:right="119"/>
        <w:rPr>
          <w:rFonts w:ascii="ＭＳ Ｐ明朝" w:eastAsia="ＭＳ Ｐ明朝" w:hAnsi="ＭＳ Ｐ明朝"/>
          <w:b/>
          <w:snapToGrid w:val="0"/>
          <w:sz w:val="22"/>
          <w:szCs w:val="22"/>
          <w:bdr w:val="single" w:sz="4" w:space="0" w:color="auto"/>
        </w:rPr>
      </w:pPr>
      <w:r w:rsidRPr="00D033C3">
        <w:rPr>
          <w:rFonts w:ascii="ＭＳ Ｐ明朝" w:eastAsia="ＭＳ Ｐ明朝" w:hAnsi="ＭＳ Ｐ明朝" w:hint="eastAsia"/>
          <w:b/>
          <w:snapToGrid w:val="0"/>
          <w:sz w:val="22"/>
          <w:szCs w:val="22"/>
          <w:bdr w:val="single" w:sz="4" w:space="0" w:color="auto"/>
        </w:rPr>
        <w:t>申請者情報　A</w:t>
      </w:r>
      <w:r w:rsidRPr="00D033C3">
        <w:rPr>
          <w:rFonts w:ascii="ＭＳ Ｐ明朝" w:eastAsia="ＭＳ Ｐ明朝" w:hAnsi="ＭＳ Ｐ明朝"/>
          <w:b/>
          <w:snapToGrid w:val="0"/>
          <w:sz w:val="22"/>
          <w:szCs w:val="22"/>
          <w:bdr w:val="single" w:sz="4" w:space="0" w:color="auto"/>
        </w:rPr>
        <w:t>pplicant’s Information</w:t>
      </w:r>
    </w:p>
    <w:p w14:paraId="7566F0A3" w14:textId="141CA8AC" w:rsidR="00DD166B" w:rsidRPr="00A745A8" w:rsidRDefault="00D033C3" w:rsidP="00DD166B">
      <w:pPr>
        <w:tabs>
          <w:tab w:val="left" w:pos="4500"/>
        </w:tabs>
        <w:spacing w:line="320" w:lineRule="exact"/>
        <w:ind w:left="142" w:right="119"/>
        <w:rPr>
          <w:rFonts w:ascii="ＭＳ Ｐ明朝" w:eastAsia="ＭＳ Ｐ明朝" w:hAnsi="ＭＳ Ｐ明朝"/>
          <w:bCs/>
          <w:snapToGrid w:val="0"/>
          <w:sz w:val="22"/>
          <w:szCs w:val="22"/>
          <w:u w:val="single"/>
        </w:rPr>
      </w:pPr>
      <w:r>
        <w:rPr>
          <w:rFonts w:ascii="ＭＳ Ｐ明朝" w:eastAsia="ＭＳ Ｐ明朝" w:hAnsi="ＭＳ Ｐ明朝" w:hint="eastAsia"/>
          <w:b/>
          <w:snapToGrid w:val="0"/>
          <w:sz w:val="22"/>
          <w:szCs w:val="22"/>
        </w:rPr>
        <w:t xml:space="preserve">氏名　</w:t>
      </w:r>
      <w:r w:rsidR="00DD166B" w:rsidRPr="00E118C9">
        <w:rPr>
          <w:rFonts w:ascii="ＭＳ Ｐ明朝" w:eastAsia="ＭＳ Ｐ明朝" w:hAnsi="ＭＳ Ｐ明朝" w:hint="eastAsia"/>
          <w:b/>
          <w:snapToGrid w:val="0"/>
          <w:sz w:val="22"/>
          <w:szCs w:val="22"/>
        </w:rPr>
        <w:t>Name</w:t>
      </w:r>
      <w:r>
        <w:rPr>
          <w:rFonts w:ascii="ＭＳ Ｐ明朝" w:eastAsia="ＭＳ Ｐ明朝" w:hAnsi="ＭＳ Ｐ明朝" w:hint="eastAsia"/>
          <w:b/>
          <w:snapToGrid w:val="0"/>
          <w:sz w:val="22"/>
          <w:szCs w:val="22"/>
        </w:rPr>
        <w:t xml:space="preserve"> </w:t>
      </w:r>
      <w:r w:rsidR="00DD166B" w:rsidRPr="00E118C9">
        <w:rPr>
          <w:rFonts w:ascii="ＭＳ Ｐ明朝" w:eastAsia="ＭＳ Ｐ明朝" w:hAnsi="ＭＳ Ｐ明朝" w:hint="eastAsia"/>
          <w:b/>
          <w:snapToGrid w:val="0"/>
          <w:sz w:val="22"/>
          <w:szCs w:val="22"/>
          <w:lang w:eastAsia="zh-CN"/>
        </w:rPr>
        <w:t>：</w:t>
      </w:r>
      <w:r w:rsidR="00DD166B">
        <w:rPr>
          <w:rFonts w:ascii="ＭＳ Ｐ明朝" w:eastAsia="ＭＳ Ｐ明朝" w:hAnsi="ＭＳ Ｐ明朝" w:hint="eastAsia"/>
          <w:bCs/>
          <w:snapToGrid w:val="0"/>
          <w:sz w:val="22"/>
          <w:szCs w:val="22"/>
          <w:u w:val="single"/>
        </w:rPr>
        <w:t xml:space="preserve">　　　　　　　　　　　　　　　　　　　　　　　　　　　　　　　　　</w:t>
      </w:r>
    </w:p>
    <w:p w14:paraId="092A897D" w14:textId="6D22F64B"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sidRPr="00D033C3">
        <w:rPr>
          <w:rFonts w:ascii="ＭＳ Ｐ明朝" w:eastAsia="ＭＳ Ｐ明朝" w:hAnsi="ＭＳ Ｐ明朝" w:hint="eastAsia"/>
          <w:b/>
          <w:snapToGrid w:val="0"/>
          <w:sz w:val="22"/>
          <w:szCs w:val="22"/>
          <w:bdr w:val="single" w:sz="4" w:space="0" w:color="auto"/>
        </w:rPr>
        <w:t>C</w:t>
      </w:r>
      <w:r w:rsidRPr="00D033C3">
        <w:rPr>
          <w:rFonts w:ascii="ＭＳ Ｐ明朝" w:eastAsia="ＭＳ Ｐ明朝" w:hAnsi="ＭＳ Ｐ明朝"/>
          <w:b/>
          <w:snapToGrid w:val="0"/>
          <w:sz w:val="22"/>
          <w:szCs w:val="22"/>
          <w:bdr w:val="single" w:sz="4" w:space="0" w:color="auto"/>
        </w:rPr>
        <w:t>EFR</w:t>
      </w:r>
      <w:r w:rsidRPr="00D033C3">
        <w:rPr>
          <w:rFonts w:ascii="ＭＳ Ｐ明朝" w:eastAsia="ＭＳ Ｐ明朝" w:hAnsi="ＭＳ Ｐ明朝" w:hint="eastAsia"/>
          <w:b/>
          <w:snapToGrid w:val="0"/>
          <w:sz w:val="22"/>
          <w:szCs w:val="22"/>
          <w:bdr w:val="single" w:sz="4" w:space="0" w:color="auto"/>
        </w:rPr>
        <w:t>に基づく評価</w:t>
      </w:r>
      <w:r w:rsidRPr="00D033C3">
        <w:rPr>
          <w:rFonts w:eastAsia="ＭＳ Ｐ明朝"/>
          <w:b/>
          <w:snapToGrid w:val="0"/>
          <w:sz w:val="22"/>
          <w:szCs w:val="22"/>
          <w:bdr w:val="single" w:sz="4" w:space="0" w:color="auto"/>
        </w:rPr>
        <w:t xml:space="preserve">　</w:t>
      </w:r>
      <w:r w:rsidRPr="00D033C3">
        <w:rPr>
          <w:rFonts w:eastAsia="ＭＳ Ｐ明朝"/>
          <w:snapToGrid w:val="0"/>
          <w:kern w:val="0"/>
          <w:sz w:val="18"/>
          <w:szCs w:val="18"/>
          <w:bdr w:val="single" w:sz="4" w:space="0" w:color="auto"/>
        </w:rPr>
        <w:t>（</w:t>
      </w:r>
      <w:r w:rsidRPr="00D033C3">
        <w:rPr>
          <w:rFonts w:eastAsia="ＭＳ Ｐ明朝"/>
          <w:snapToGrid w:val="0"/>
          <w:kern w:val="0"/>
          <w:sz w:val="18"/>
          <w:szCs w:val="18"/>
          <w:bdr w:val="single" w:sz="4" w:space="0" w:color="auto"/>
        </w:rPr>
        <w:t>Evaluation based on CEFR</w:t>
      </w:r>
      <w:r w:rsidRPr="00D033C3">
        <w:rPr>
          <w:rFonts w:eastAsia="ＭＳ Ｐ明朝"/>
          <w:snapToGrid w:val="0"/>
          <w:kern w:val="0"/>
          <w:sz w:val="18"/>
          <w:szCs w:val="18"/>
          <w:bdr w:val="single" w:sz="4" w:space="0" w:color="auto"/>
        </w:rPr>
        <w:t>）</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15A1492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25pt;height:18.35pt" o:ole="">
                  <v:imagedata r:id="rId6" o:title=""/>
                </v:shape>
                <w:control r:id="rId7" w:name="OptionButton1" w:shapeid="_x0000_i1085"/>
              </w:object>
            </w:r>
          </w:p>
        </w:tc>
        <w:tc>
          <w:tcPr>
            <w:tcW w:w="850" w:type="dxa"/>
            <w:tcBorders>
              <w:top w:val="single" w:sz="12" w:space="0" w:color="auto"/>
            </w:tcBorders>
            <w:vAlign w:val="center"/>
          </w:tcPr>
          <w:p w14:paraId="4DD0733B" w14:textId="3F6A21B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6pt;height:18.35pt" o:ole="">
                  <v:imagedata r:id="rId8" o:title=""/>
                </v:shape>
                <w:control r:id="rId9" w:name="OptionButton2" w:shapeid="_x0000_i1087"/>
              </w:object>
            </w:r>
          </w:p>
        </w:tc>
        <w:tc>
          <w:tcPr>
            <w:tcW w:w="851" w:type="dxa"/>
            <w:tcBorders>
              <w:top w:val="single" w:sz="12" w:space="0" w:color="auto"/>
            </w:tcBorders>
            <w:vAlign w:val="center"/>
          </w:tcPr>
          <w:p w14:paraId="50E17D38" w14:textId="5DCA08F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25pt;height:18.35pt" o:ole="">
                  <v:imagedata r:id="rId10" o:title=""/>
                </v:shape>
                <w:control r:id="rId11" w:name="OptionButton11" w:shapeid="_x0000_i1089"/>
              </w:object>
            </w:r>
          </w:p>
        </w:tc>
        <w:tc>
          <w:tcPr>
            <w:tcW w:w="850" w:type="dxa"/>
            <w:tcBorders>
              <w:top w:val="single" w:sz="12" w:space="0" w:color="auto"/>
            </w:tcBorders>
            <w:vAlign w:val="center"/>
          </w:tcPr>
          <w:p w14:paraId="758D9E90" w14:textId="76F563B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25pt;height:18.35pt" o:ole="">
                  <v:imagedata r:id="rId10" o:title=""/>
                </v:shape>
                <w:control r:id="rId12" w:name="OptionButton12" w:shapeid="_x0000_i1091"/>
              </w:object>
            </w:r>
          </w:p>
        </w:tc>
        <w:tc>
          <w:tcPr>
            <w:tcW w:w="851" w:type="dxa"/>
            <w:tcBorders>
              <w:top w:val="single" w:sz="12" w:space="0" w:color="auto"/>
            </w:tcBorders>
            <w:vAlign w:val="center"/>
          </w:tcPr>
          <w:p w14:paraId="5508F69E" w14:textId="0A7DBA0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25pt;height:18.35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05B0178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25pt;height:18.35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0F59156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25pt;height:18.35pt" o:ole="">
                  <v:imagedata r:id="rId6" o:title=""/>
                </v:shape>
                <w:control r:id="rId15" w:name="OptionButton15" w:shapeid="_x0000_i1097"/>
              </w:object>
            </w:r>
          </w:p>
        </w:tc>
        <w:tc>
          <w:tcPr>
            <w:tcW w:w="850" w:type="dxa"/>
            <w:tcBorders>
              <w:bottom w:val="single" w:sz="4" w:space="0" w:color="auto"/>
            </w:tcBorders>
            <w:vAlign w:val="center"/>
          </w:tcPr>
          <w:p w14:paraId="6401FA02" w14:textId="755702F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25pt;height:18.35pt" o:ole="">
                  <v:imagedata r:id="rId10" o:title=""/>
                </v:shape>
                <w:control r:id="rId16" w:name="OptionButton151" w:shapeid="_x0000_i1099"/>
              </w:object>
            </w:r>
          </w:p>
        </w:tc>
        <w:tc>
          <w:tcPr>
            <w:tcW w:w="851" w:type="dxa"/>
            <w:tcBorders>
              <w:bottom w:val="single" w:sz="4" w:space="0" w:color="auto"/>
            </w:tcBorders>
            <w:vAlign w:val="center"/>
          </w:tcPr>
          <w:p w14:paraId="3AE11663" w14:textId="33A192C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25pt;height:18.35pt" o:ole="">
                  <v:imagedata r:id="rId10" o:title=""/>
                </v:shape>
                <w:control r:id="rId17" w:name="OptionButton152" w:shapeid="_x0000_i1101"/>
              </w:object>
            </w:r>
          </w:p>
        </w:tc>
        <w:tc>
          <w:tcPr>
            <w:tcW w:w="850" w:type="dxa"/>
            <w:tcBorders>
              <w:bottom w:val="single" w:sz="4" w:space="0" w:color="auto"/>
            </w:tcBorders>
            <w:vAlign w:val="center"/>
          </w:tcPr>
          <w:p w14:paraId="6824B0E0" w14:textId="7B9B6B8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25pt;height:18.35pt" o:ole="">
                  <v:imagedata r:id="rId10" o:title=""/>
                </v:shape>
                <w:control r:id="rId18" w:name="OptionButton153" w:shapeid="_x0000_i1103"/>
              </w:object>
            </w:r>
          </w:p>
        </w:tc>
        <w:tc>
          <w:tcPr>
            <w:tcW w:w="851" w:type="dxa"/>
            <w:tcBorders>
              <w:bottom w:val="single" w:sz="4" w:space="0" w:color="auto"/>
            </w:tcBorders>
            <w:vAlign w:val="center"/>
          </w:tcPr>
          <w:p w14:paraId="62A26434" w14:textId="3D7C1F2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25pt;height:18.35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302144B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25pt;height:18.35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32E6AA1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25pt;height:18.35pt" o:ole="">
                  <v:imagedata r:id="rId6" o:title=""/>
                </v:shape>
                <w:control r:id="rId21" w:name="OptionButton156" w:shapeid="_x0000_i1109"/>
              </w:object>
            </w:r>
          </w:p>
        </w:tc>
        <w:tc>
          <w:tcPr>
            <w:tcW w:w="850" w:type="dxa"/>
            <w:tcBorders>
              <w:top w:val="single" w:sz="4" w:space="0" w:color="auto"/>
            </w:tcBorders>
            <w:vAlign w:val="center"/>
          </w:tcPr>
          <w:p w14:paraId="2117B327" w14:textId="11B70EB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25pt;height:18.35pt" o:ole="">
                  <v:imagedata r:id="rId10" o:title=""/>
                </v:shape>
                <w:control r:id="rId22" w:name="OptionButton1561" w:shapeid="_x0000_i1111"/>
              </w:object>
            </w:r>
          </w:p>
        </w:tc>
        <w:tc>
          <w:tcPr>
            <w:tcW w:w="851" w:type="dxa"/>
            <w:tcBorders>
              <w:top w:val="single" w:sz="4" w:space="0" w:color="auto"/>
            </w:tcBorders>
            <w:vAlign w:val="center"/>
          </w:tcPr>
          <w:p w14:paraId="2540B0B1" w14:textId="4D2A6C3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25pt;height:18.35pt" o:ole="">
                  <v:imagedata r:id="rId10" o:title=""/>
                </v:shape>
                <w:control r:id="rId23" w:name="OptionButton1562" w:shapeid="_x0000_i1113"/>
              </w:object>
            </w:r>
          </w:p>
        </w:tc>
        <w:tc>
          <w:tcPr>
            <w:tcW w:w="850" w:type="dxa"/>
            <w:tcBorders>
              <w:top w:val="single" w:sz="4" w:space="0" w:color="auto"/>
            </w:tcBorders>
            <w:vAlign w:val="center"/>
          </w:tcPr>
          <w:p w14:paraId="3DC741C1" w14:textId="6D31946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25pt;height:18.35pt" o:ole="">
                  <v:imagedata r:id="rId10" o:title=""/>
                </v:shape>
                <w:control r:id="rId24" w:name="OptionButton1563" w:shapeid="_x0000_i1115"/>
              </w:object>
            </w:r>
          </w:p>
        </w:tc>
        <w:tc>
          <w:tcPr>
            <w:tcW w:w="851" w:type="dxa"/>
            <w:tcBorders>
              <w:top w:val="single" w:sz="4" w:space="0" w:color="auto"/>
            </w:tcBorders>
            <w:vAlign w:val="center"/>
          </w:tcPr>
          <w:p w14:paraId="20325F95" w14:textId="4CAA8C4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25pt;height:18.35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35FC6DC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25pt;height:18.35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4FA232D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25pt;height:18.35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370ACFC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25pt;height:18.35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0C5D0757"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25pt;height:18.35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33AF426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25pt;height:18.35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3271EA7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25pt;height:18.35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53B6FA97"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25pt;height:18.35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3765BAA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25pt;height:18.35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6B4F510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25pt;height:18.35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2545055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25pt;height:18.35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19E9A74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25pt;height:18.35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359718B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25pt;height:18.35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5A202DF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25pt;height:18.35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5D8874BC"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1D1F3728">
                <wp:simplePos x="0" y="0"/>
                <wp:positionH relativeFrom="column">
                  <wp:posOffset>2447926</wp:posOffset>
                </wp:positionH>
                <wp:positionV relativeFrom="paragraph">
                  <wp:posOffset>179705</wp:posOffset>
                </wp:positionV>
                <wp:extent cx="4094480" cy="533400"/>
                <wp:effectExtent l="0" t="0" r="20320" b="19050"/>
                <wp:wrapNone/>
                <wp:docPr id="1" name="テキスト ボックス 1"/>
                <wp:cNvGraphicFramePr/>
                <a:graphic xmlns:a="http://schemas.openxmlformats.org/drawingml/2006/main">
                  <a:graphicData uri="http://schemas.microsoft.com/office/word/2010/wordprocessingShape">
                    <wps:wsp>
                      <wps:cNvSpPr txBox="1"/>
                      <wps:spPr>
                        <a:xfrm>
                          <a:off x="0" y="0"/>
                          <a:ext cx="4094480" cy="533400"/>
                        </a:xfrm>
                        <a:prstGeom prst="rect">
                          <a:avLst/>
                        </a:prstGeom>
                        <a:solidFill>
                          <a:schemeClr val="lt1"/>
                        </a:solidFill>
                        <a:ln w="6350">
                          <a:solidFill>
                            <a:prstClr val="black"/>
                          </a:solidFill>
                        </a:ln>
                      </wps:spPr>
                      <wps:txbx>
                        <w:txbxContent>
                          <w:p w14:paraId="1AF79DEB" w14:textId="654E207D" w:rsidR="003C684F" w:rsidRDefault="003C684F" w:rsidP="003C684F">
                            <w:pPr>
                              <w:spacing w:line="0" w:lineRule="atLeast"/>
                              <w:rPr>
                                <w:b/>
                                <w:bCs/>
                                <w:color w:val="FF0000"/>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5745BC">
                              <w:rPr>
                                <w:rFonts w:hint="eastAsia"/>
                                <w:b/>
                                <w:bCs/>
                                <w:color w:val="FF0000"/>
                                <w:sz w:val="16"/>
                                <w:szCs w:val="16"/>
                              </w:rPr>
                              <w:t>【</w:t>
                            </w:r>
                            <w:r w:rsidR="006A5686">
                              <w:rPr>
                                <w:rFonts w:hint="eastAsia"/>
                                <w:b/>
                                <w:bCs/>
                                <w:color w:val="FF0000"/>
                                <w:sz w:val="16"/>
                                <w:szCs w:val="16"/>
                              </w:rPr>
                              <w:t>8</w:t>
                            </w:r>
                            <w:r w:rsidR="00650DD3" w:rsidRPr="005745BC">
                              <w:rPr>
                                <w:rFonts w:hint="eastAsia"/>
                                <w:b/>
                                <w:bCs/>
                                <w:color w:val="FF0000"/>
                                <w:sz w:val="16"/>
                                <w:szCs w:val="16"/>
                              </w:rPr>
                              <w:t>月</w:t>
                            </w:r>
                            <w:r w:rsidR="006A5686">
                              <w:rPr>
                                <w:rFonts w:hint="eastAsia"/>
                                <w:b/>
                                <w:bCs/>
                                <w:color w:val="FF0000"/>
                                <w:sz w:val="16"/>
                                <w:szCs w:val="16"/>
                              </w:rPr>
                              <w:t>1</w:t>
                            </w:r>
                            <w:r w:rsidR="00650DD3" w:rsidRPr="005745BC">
                              <w:rPr>
                                <w:rFonts w:hint="eastAsia"/>
                                <w:b/>
                                <w:bCs/>
                                <w:color w:val="FF0000"/>
                                <w:sz w:val="16"/>
                                <w:szCs w:val="16"/>
                              </w:rPr>
                              <w:t>日</w:t>
                            </w:r>
                            <w:r w:rsidR="00EC7230" w:rsidRPr="005745BC">
                              <w:rPr>
                                <w:rFonts w:hint="eastAsia"/>
                                <w:b/>
                                <w:bCs/>
                                <w:color w:val="FF0000"/>
                                <w:sz w:val="16"/>
                                <w:szCs w:val="16"/>
                              </w:rPr>
                              <w:t>（</w:t>
                            </w:r>
                            <w:r w:rsidR="006A5686">
                              <w:rPr>
                                <w:rFonts w:hint="eastAsia"/>
                                <w:b/>
                                <w:bCs/>
                                <w:color w:val="FF0000"/>
                                <w:sz w:val="16"/>
                                <w:szCs w:val="16"/>
                              </w:rPr>
                              <w:t>木</w:t>
                            </w:r>
                            <w:r w:rsidR="00EC7230" w:rsidRPr="005745BC">
                              <w:rPr>
                                <w:rFonts w:hint="eastAsia"/>
                                <w:b/>
                                <w:bCs/>
                                <w:color w:val="FF0000"/>
                                <w:sz w:val="16"/>
                                <w:szCs w:val="16"/>
                              </w:rPr>
                              <w:t>）</w:t>
                            </w:r>
                            <w:r w:rsidR="00744AC1">
                              <w:rPr>
                                <w:rFonts w:hint="eastAsia"/>
                                <w:b/>
                                <w:bCs/>
                                <w:color w:val="FF0000"/>
                                <w:sz w:val="16"/>
                                <w:szCs w:val="16"/>
                              </w:rPr>
                              <w:t>正午</w:t>
                            </w:r>
                            <w:r w:rsidR="00650DD3" w:rsidRPr="005745BC">
                              <w:rPr>
                                <w:rFonts w:hint="eastAsia"/>
                                <w:b/>
                                <w:bCs/>
                                <w:color w:val="FF0000"/>
                                <w:sz w:val="16"/>
                                <w:szCs w:val="16"/>
                              </w:rPr>
                              <w:t>締切】</w:t>
                            </w:r>
                          </w:p>
                          <w:p w14:paraId="7F7A3255" w14:textId="370FEAA9" w:rsidR="005745BC" w:rsidRPr="003C684F" w:rsidRDefault="005745BC" w:rsidP="003C684F">
                            <w:pPr>
                              <w:spacing w:line="0" w:lineRule="atLeast"/>
                              <w:rPr>
                                <w:sz w:val="16"/>
                                <w:szCs w:val="16"/>
                              </w:rPr>
                            </w:pPr>
                            <w:r w:rsidRPr="003C684F">
                              <w:rPr>
                                <w:rFonts w:hint="eastAsia"/>
                                <w:sz w:val="16"/>
                                <w:szCs w:val="16"/>
                              </w:rPr>
                              <w:t>※</w:t>
                            </w:r>
                            <w:r>
                              <w:rPr>
                                <w:rFonts w:hint="eastAsia"/>
                                <w:sz w:val="16"/>
                                <w:szCs w:val="16"/>
                              </w:rPr>
                              <w:t>評価者が直接メールで提出する場合は、押印または署名は省略可能です。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6D50" id="テキスト ボックス 1" o:spid="_x0000_s1027" type="#_x0000_t202" style="position:absolute;left:0;text-align:left;margin-left:192.75pt;margin-top:14.15pt;width:32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" fillcolor="white [3201]" strokeweight=".5pt">
                <v:textbox>
                  <w:txbxContent>
                    <w:p w14:paraId="1AF79DEB" w14:textId="654E207D" w:rsidR="003C684F" w:rsidRDefault="003C684F" w:rsidP="003C684F">
                      <w:pPr>
                        <w:spacing w:line="0" w:lineRule="atLeast"/>
                        <w:rPr>
                          <w:b/>
                          <w:bCs/>
                          <w:color w:val="FF0000"/>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5745BC">
                        <w:rPr>
                          <w:rFonts w:hint="eastAsia"/>
                          <w:b/>
                          <w:bCs/>
                          <w:color w:val="FF0000"/>
                          <w:sz w:val="16"/>
                          <w:szCs w:val="16"/>
                        </w:rPr>
                        <w:t>【</w:t>
                      </w:r>
                      <w:r w:rsidR="006A5686">
                        <w:rPr>
                          <w:rFonts w:hint="eastAsia"/>
                          <w:b/>
                          <w:bCs/>
                          <w:color w:val="FF0000"/>
                          <w:sz w:val="16"/>
                          <w:szCs w:val="16"/>
                        </w:rPr>
                        <w:t>8</w:t>
                      </w:r>
                      <w:r w:rsidR="00650DD3" w:rsidRPr="005745BC">
                        <w:rPr>
                          <w:rFonts w:hint="eastAsia"/>
                          <w:b/>
                          <w:bCs/>
                          <w:color w:val="FF0000"/>
                          <w:sz w:val="16"/>
                          <w:szCs w:val="16"/>
                        </w:rPr>
                        <w:t>月</w:t>
                      </w:r>
                      <w:r w:rsidR="006A5686">
                        <w:rPr>
                          <w:rFonts w:hint="eastAsia"/>
                          <w:b/>
                          <w:bCs/>
                          <w:color w:val="FF0000"/>
                          <w:sz w:val="16"/>
                          <w:szCs w:val="16"/>
                        </w:rPr>
                        <w:t>1</w:t>
                      </w:r>
                      <w:r w:rsidR="00650DD3" w:rsidRPr="005745BC">
                        <w:rPr>
                          <w:rFonts w:hint="eastAsia"/>
                          <w:b/>
                          <w:bCs/>
                          <w:color w:val="FF0000"/>
                          <w:sz w:val="16"/>
                          <w:szCs w:val="16"/>
                        </w:rPr>
                        <w:t>日</w:t>
                      </w:r>
                      <w:r w:rsidR="00EC7230" w:rsidRPr="005745BC">
                        <w:rPr>
                          <w:rFonts w:hint="eastAsia"/>
                          <w:b/>
                          <w:bCs/>
                          <w:color w:val="FF0000"/>
                          <w:sz w:val="16"/>
                          <w:szCs w:val="16"/>
                        </w:rPr>
                        <w:t>（</w:t>
                      </w:r>
                      <w:r w:rsidR="006A5686">
                        <w:rPr>
                          <w:rFonts w:hint="eastAsia"/>
                          <w:b/>
                          <w:bCs/>
                          <w:color w:val="FF0000"/>
                          <w:sz w:val="16"/>
                          <w:szCs w:val="16"/>
                        </w:rPr>
                        <w:t>木</w:t>
                      </w:r>
                      <w:r w:rsidR="00EC7230" w:rsidRPr="005745BC">
                        <w:rPr>
                          <w:rFonts w:hint="eastAsia"/>
                          <w:b/>
                          <w:bCs/>
                          <w:color w:val="FF0000"/>
                          <w:sz w:val="16"/>
                          <w:szCs w:val="16"/>
                        </w:rPr>
                        <w:t>）</w:t>
                      </w:r>
                      <w:r w:rsidR="00744AC1">
                        <w:rPr>
                          <w:rFonts w:hint="eastAsia"/>
                          <w:b/>
                          <w:bCs/>
                          <w:color w:val="FF0000"/>
                          <w:sz w:val="16"/>
                          <w:szCs w:val="16"/>
                        </w:rPr>
                        <w:t>正午</w:t>
                      </w:r>
                      <w:r w:rsidR="00650DD3" w:rsidRPr="005745BC">
                        <w:rPr>
                          <w:rFonts w:hint="eastAsia"/>
                          <w:b/>
                          <w:bCs/>
                          <w:color w:val="FF0000"/>
                          <w:sz w:val="16"/>
                          <w:szCs w:val="16"/>
                        </w:rPr>
                        <w:t>締切】</w:t>
                      </w:r>
                    </w:p>
                    <w:p w14:paraId="7F7A3255" w14:textId="370FEAA9" w:rsidR="005745BC" w:rsidRPr="003C684F" w:rsidRDefault="005745BC" w:rsidP="003C684F">
                      <w:pPr>
                        <w:spacing w:line="0" w:lineRule="atLeast"/>
                        <w:rPr>
                          <w:sz w:val="16"/>
                          <w:szCs w:val="16"/>
                        </w:rPr>
                      </w:pPr>
                      <w:r w:rsidRPr="003C684F">
                        <w:rPr>
                          <w:rFonts w:hint="eastAsia"/>
                          <w:sz w:val="16"/>
                          <w:szCs w:val="16"/>
                        </w:rPr>
                        <w:t>※</w:t>
                      </w:r>
                      <w:r>
                        <w:rPr>
                          <w:rFonts w:hint="eastAsia"/>
                          <w:sz w:val="16"/>
                          <w:szCs w:val="16"/>
                        </w:rPr>
                        <w:t>評価者が直接メールで提出する場合は、押印または署名は省略可能です。</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w:t>
      </w:r>
      <w:r w:rsidR="006A5686">
        <w:rPr>
          <w:rFonts w:eastAsia="ＭＳ Ｐ明朝" w:hint="eastAsia"/>
          <w:sz w:val="20"/>
          <w:szCs w:val="20"/>
          <w:u w:val="single"/>
        </w:rPr>
        <w:t>4</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use of organisational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14324B"/>
    <w:rsid w:val="00314E3F"/>
    <w:rsid w:val="0038236D"/>
    <w:rsid w:val="00387B52"/>
    <w:rsid w:val="003C684F"/>
    <w:rsid w:val="005745BC"/>
    <w:rsid w:val="00650DD3"/>
    <w:rsid w:val="006A5686"/>
    <w:rsid w:val="00744AC1"/>
    <w:rsid w:val="009771F8"/>
    <w:rsid w:val="009E3AF9"/>
    <w:rsid w:val="00AA123D"/>
    <w:rsid w:val="00C227C0"/>
    <w:rsid w:val="00D033C3"/>
    <w:rsid w:val="00DD166B"/>
    <w:rsid w:val="00E33A61"/>
    <w:rsid w:val="00E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8236D"/>
    <w:rsid w:val="003D3469"/>
    <w:rsid w:val="00AA123D"/>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12</cp:revision>
  <cp:lastPrinted>2022-06-09T08:20:00Z</cp:lastPrinted>
  <dcterms:created xsi:type="dcterms:W3CDTF">2021-10-29T06:48:00Z</dcterms:created>
  <dcterms:modified xsi:type="dcterms:W3CDTF">2024-07-10T00:28:00Z</dcterms:modified>
</cp:coreProperties>
</file>